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1B23C" w14:textId="32F4C502" w:rsidR="004E5A81" w:rsidRPr="00232A59" w:rsidRDefault="004E5A81" w:rsidP="004E5A81">
      <w:pPr>
        <w:jc w:val="right"/>
        <w:rPr>
          <w:sz w:val="24"/>
          <w:szCs w:val="24"/>
        </w:rPr>
      </w:pPr>
      <w:r w:rsidRPr="00232A59">
        <w:rPr>
          <w:sz w:val="24"/>
          <w:szCs w:val="24"/>
        </w:rPr>
        <w:t xml:space="preserve">Karniowice, dnia </w:t>
      </w:r>
      <w:r w:rsidR="00C44BC6" w:rsidRPr="00232A59">
        <w:rPr>
          <w:sz w:val="24"/>
          <w:szCs w:val="24"/>
        </w:rPr>
        <w:t>4</w:t>
      </w:r>
      <w:r w:rsidR="00DF0C00" w:rsidRPr="00232A59">
        <w:rPr>
          <w:sz w:val="24"/>
          <w:szCs w:val="24"/>
        </w:rPr>
        <w:t>.</w:t>
      </w:r>
      <w:r w:rsidR="00C44BC6" w:rsidRPr="00232A59">
        <w:rPr>
          <w:sz w:val="24"/>
          <w:szCs w:val="24"/>
        </w:rPr>
        <w:t>08</w:t>
      </w:r>
      <w:r w:rsidR="00DF0C00" w:rsidRPr="00232A59">
        <w:rPr>
          <w:sz w:val="24"/>
          <w:szCs w:val="24"/>
        </w:rPr>
        <w:t>.202</w:t>
      </w:r>
      <w:r w:rsidR="00C44BC6" w:rsidRPr="00232A59">
        <w:rPr>
          <w:sz w:val="24"/>
          <w:szCs w:val="24"/>
        </w:rPr>
        <w:t>2</w:t>
      </w:r>
      <w:r w:rsidR="00DF0C00" w:rsidRPr="00232A59">
        <w:rPr>
          <w:sz w:val="24"/>
          <w:szCs w:val="24"/>
        </w:rPr>
        <w:t xml:space="preserve"> </w:t>
      </w:r>
      <w:r w:rsidRPr="00232A59">
        <w:rPr>
          <w:sz w:val="24"/>
          <w:szCs w:val="24"/>
        </w:rPr>
        <w:t>r.</w:t>
      </w:r>
    </w:p>
    <w:p w14:paraId="17AF9B0A" w14:textId="77777777" w:rsidR="004E5A81" w:rsidRPr="00232A59" w:rsidRDefault="004E5A81" w:rsidP="004E5A81">
      <w:pPr>
        <w:jc w:val="both"/>
        <w:rPr>
          <w:sz w:val="24"/>
          <w:szCs w:val="24"/>
          <w:u w:val="single"/>
        </w:rPr>
      </w:pPr>
      <w:r w:rsidRPr="00232A59">
        <w:rPr>
          <w:sz w:val="24"/>
          <w:szCs w:val="24"/>
          <w:u w:val="single"/>
        </w:rPr>
        <w:t>Zamawiający:</w:t>
      </w:r>
    </w:p>
    <w:p w14:paraId="46DB900C" w14:textId="77777777" w:rsidR="004E5A81" w:rsidRPr="00232A59" w:rsidRDefault="004E5A81" w:rsidP="004E5A81">
      <w:pPr>
        <w:spacing w:line="276" w:lineRule="auto"/>
        <w:rPr>
          <w:rStyle w:val="news"/>
          <w:sz w:val="24"/>
          <w:szCs w:val="24"/>
        </w:rPr>
      </w:pPr>
      <w:r w:rsidRPr="00232A59">
        <w:rPr>
          <w:rStyle w:val="news"/>
          <w:sz w:val="24"/>
          <w:szCs w:val="24"/>
        </w:rPr>
        <w:t>Małopolski Ośrodek Doradztwa Rolniczego</w:t>
      </w:r>
    </w:p>
    <w:p w14:paraId="7031E5C9" w14:textId="77777777" w:rsidR="004E5A81" w:rsidRPr="00232A59" w:rsidRDefault="004E5A81" w:rsidP="004E5A81">
      <w:pPr>
        <w:spacing w:line="276" w:lineRule="auto"/>
        <w:rPr>
          <w:rStyle w:val="news"/>
          <w:sz w:val="24"/>
          <w:szCs w:val="24"/>
        </w:rPr>
      </w:pPr>
      <w:r w:rsidRPr="00232A59">
        <w:rPr>
          <w:rStyle w:val="news"/>
          <w:sz w:val="24"/>
          <w:szCs w:val="24"/>
        </w:rPr>
        <w:t>z siedzibą w Karniowicach</w:t>
      </w:r>
    </w:p>
    <w:p w14:paraId="45495086" w14:textId="77777777" w:rsidR="004E5A81" w:rsidRPr="00232A59" w:rsidRDefault="004E5A81" w:rsidP="004E5A81">
      <w:pPr>
        <w:spacing w:line="276" w:lineRule="auto"/>
        <w:rPr>
          <w:rStyle w:val="news"/>
          <w:color w:val="0000FF"/>
          <w:sz w:val="24"/>
          <w:szCs w:val="24"/>
          <w:u w:val="single"/>
        </w:rPr>
      </w:pPr>
      <w:r w:rsidRPr="00232A59">
        <w:rPr>
          <w:sz w:val="24"/>
          <w:szCs w:val="24"/>
        </w:rPr>
        <w:t xml:space="preserve">32-082 </w:t>
      </w:r>
      <w:r w:rsidR="007B7CC9" w:rsidRPr="00232A59">
        <w:rPr>
          <w:sz w:val="24"/>
          <w:szCs w:val="24"/>
        </w:rPr>
        <w:t>Karni</w:t>
      </w:r>
      <w:r w:rsidRPr="00232A59">
        <w:rPr>
          <w:sz w:val="24"/>
          <w:szCs w:val="24"/>
        </w:rPr>
        <w:t xml:space="preserve">owice, </w:t>
      </w:r>
      <w:r w:rsidR="007B7CC9" w:rsidRPr="00232A59">
        <w:rPr>
          <w:sz w:val="24"/>
          <w:szCs w:val="24"/>
        </w:rPr>
        <w:t>ul. Osiedlowa</w:t>
      </w:r>
      <w:r w:rsidRPr="00232A59">
        <w:rPr>
          <w:sz w:val="24"/>
          <w:szCs w:val="24"/>
        </w:rPr>
        <w:t xml:space="preserve"> 9</w:t>
      </w:r>
      <w:r w:rsidRPr="00232A59">
        <w:rPr>
          <w:sz w:val="24"/>
          <w:szCs w:val="24"/>
        </w:rPr>
        <w:br/>
      </w:r>
      <w:r w:rsidRPr="00232A59">
        <w:rPr>
          <w:rStyle w:val="news"/>
          <w:sz w:val="24"/>
          <w:szCs w:val="24"/>
        </w:rPr>
        <w:t xml:space="preserve">Email : </w:t>
      </w:r>
      <w:hyperlink r:id="rId6" w:history="1">
        <w:r w:rsidRPr="00232A59">
          <w:rPr>
            <w:rStyle w:val="Hipercze"/>
            <w:sz w:val="24"/>
            <w:szCs w:val="24"/>
          </w:rPr>
          <w:t>sekretariat@modr.pl</w:t>
        </w:r>
      </w:hyperlink>
    </w:p>
    <w:p w14:paraId="28A2EBF0" w14:textId="77777777" w:rsidR="004E5A81" w:rsidRPr="00232A59" w:rsidRDefault="004E5A81" w:rsidP="004E5A81">
      <w:pPr>
        <w:jc w:val="both"/>
        <w:rPr>
          <w:sz w:val="24"/>
          <w:szCs w:val="24"/>
        </w:rPr>
      </w:pPr>
    </w:p>
    <w:p w14:paraId="0D422611" w14:textId="77777777" w:rsidR="004E5A81" w:rsidRPr="00232A59" w:rsidRDefault="004E5A81" w:rsidP="004E5A81">
      <w:pPr>
        <w:jc w:val="both"/>
        <w:rPr>
          <w:sz w:val="24"/>
          <w:szCs w:val="24"/>
        </w:rPr>
      </w:pPr>
    </w:p>
    <w:p w14:paraId="3DBAFF6A" w14:textId="0F9956AB" w:rsidR="004E5A81" w:rsidRPr="00232A59" w:rsidRDefault="00981AA3" w:rsidP="004E5A81">
      <w:pPr>
        <w:jc w:val="center"/>
        <w:rPr>
          <w:b/>
          <w:sz w:val="24"/>
          <w:szCs w:val="24"/>
        </w:rPr>
      </w:pPr>
      <w:r w:rsidRPr="00232A59">
        <w:rPr>
          <w:b/>
          <w:sz w:val="24"/>
          <w:szCs w:val="24"/>
        </w:rPr>
        <w:t xml:space="preserve">Odpowiedzi na pytania z dnia </w:t>
      </w:r>
      <w:r w:rsidR="00C44BC6" w:rsidRPr="00232A59">
        <w:rPr>
          <w:b/>
          <w:sz w:val="24"/>
          <w:szCs w:val="24"/>
        </w:rPr>
        <w:t>3</w:t>
      </w:r>
      <w:r w:rsidR="00DF0C00" w:rsidRPr="00232A59">
        <w:rPr>
          <w:b/>
          <w:sz w:val="24"/>
          <w:szCs w:val="24"/>
        </w:rPr>
        <w:t>.</w:t>
      </w:r>
      <w:r w:rsidR="00C44BC6" w:rsidRPr="00232A59">
        <w:rPr>
          <w:b/>
          <w:sz w:val="24"/>
          <w:szCs w:val="24"/>
        </w:rPr>
        <w:t>08</w:t>
      </w:r>
      <w:r w:rsidR="00DF0C00" w:rsidRPr="00232A59">
        <w:rPr>
          <w:b/>
          <w:sz w:val="24"/>
          <w:szCs w:val="24"/>
        </w:rPr>
        <w:t>.202</w:t>
      </w:r>
      <w:r w:rsidR="00C44BC6" w:rsidRPr="00232A59">
        <w:rPr>
          <w:b/>
          <w:sz w:val="24"/>
          <w:szCs w:val="24"/>
        </w:rPr>
        <w:t>2</w:t>
      </w:r>
    </w:p>
    <w:p w14:paraId="49E569E9" w14:textId="77777777" w:rsidR="004E5A81" w:rsidRPr="00232A59" w:rsidRDefault="004E5A81" w:rsidP="004E5A8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11CF8C6" w14:textId="77777777" w:rsidR="00682470" w:rsidRPr="00232A59" w:rsidRDefault="00682470" w:rsidP="004E5A8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9499D0A" w14:textId="37A570D0" w:rsidR="002775FF" w:rsidRPr="00232A59" w:rsidRDefault="002775FF" w:rsidP="002775FF">
      <w:pPr>
        <w:shd w:val="clear" w:color="auto" w:fill="FFFFFF"/>
        <w:spacing w:after="240" w:line="360" w:lineRule="atLeast"/>
        <w:jc w:val="both"/>
        <w:rPr>
          <w:rFonts w:eastAsia="Times New Roman"/>
          <w:sz w:val="24"/>
          <w:szCs w:val="24"/>
        </w:rPr>
      </w:pPr>
      <w:r w:rsidRPr="00232A59">
        <w:rPr>
          <w:sz w:val="24"/>
          <w:szCs w:val="24"/>
        </w:rPr>
        <w:t>D</w:t>
      </w:r>
      <w:r w:rsidR="004E5A81" w:rsidRPr="00232A59">
        <w:rPr>
          <w:sz w:val="24"/>
          <w:szCs w:val="24"/>
        </w:rPr>
        <w:t>otyczy:</w:t>
      </w:r>
      <w:r w:rsidR="00C44BC6" w:rsidRPr="00232A59">
        <w:rPr>
          <w:sz w:val="24"/>
          <w:szCs w:val="24"/>
        </w:rPr>
        <w:t xml:space="preserve"> </w:t>
      </w:r>
      <w:r w:rsidRPr="00232A59">
        <w:rPr>
          <w:rFonts w:eastAsia="Times New Roman"/>
          <w:sz w:val="24"/>
          <w:szCs w:val="24"/>
        </w:rPr>
        <w:t xml:space="preserve">usługa </w:t>
      </w:r>
      <w:r w:rsidRPr="00232A59">
        <w:rPr>
          <w:rFonts w:eastAsia="Times New Roman"/>
          <w:bCs/>
          <w:sz w:val="24"/>
          <w:szCs w:val="24"/>
        </w:rPr>
        <w:t xml:space="preserve">wynajmu telebimów HD4 wraz z montażem i obsługą na czas wystawy </w:t>
      </w:r>
      <w:proofErr w:type="spellStart"/>
      <w:r w:rsidRPr="00232A59">
        <w:rPr>
          <w:rFonts w:eastAsia="Times New Roman"/>
          <w:bCs/>
          <w:sz w:val="24"/>
          <w:szCs w:val="24"/>
        </w:rPr>
        <w:t>Agropromocja</w:t>
      </w:r>
      <w:proofErr w:type="spellEnd"/>
      <w:r w:rsidRPr="00232A59">
        <w:rPr>
          <w:rFonts w:eastAsia="Times New Roman"/>
          <w:bCs/>
          <w:sz w:val="24"/>
          <w:szCs w:val="24"/>
        </w:rPr>
        <w:t xml:space="preserve"> 2022</w:t>
      </w:r>
      <w:r w:rsidRPr="00232A59">
        <w:rPr>
          <w:rFonts w:eastAsia="Times New Roman"/>
          <w:sz w:val="24"/>
          <w:szCs w:val="24"/>
        </w:rPr>
        <w:t>.</w:t>
      </w:r>
    </w:p>
    <w:p w14:paraId="4F807156" w14:textId="56E2E3CA" w:rsidR="00F03C79" w:rsidRPr="00232A59" w:rsidRDefault="00F03C79" w:rsidP="002775FF">
      <w:pPr>
        <w:widowControl w:val="0"/>
        <w:spacing w:line="300" w:lineRule="auto"/>
        <w:jc w:val="both"/>
        <w:rPr>
          <w:sz w:val="24"/>
          <w:szCs w:val="24"/>
        </w:rPr>
      </w:pPr>
    </w:p>
    <w:p w14:paraId="0D88CCEF" w14:textId="77777777" w:rsidR="00682470" w:rsidRPr="00232A59" w:rsidRDefault="00682470">
      <w:pPr>
        <w:spacing w:line="241" w:lineRule="exact"/>
        <w:rPr>
          <w:sz w:val="24"/>
          <w:szCs w:val="24"/>
        </w:rPr>
      </w:pPr>
    </w:p>
    <w:p w14:paraId="542A9FD9" w14:textId="77777777" w:rsidR="00682470" w:rsidRPr="00232A59" w:rsidRDefault="00682470">
      <w:pPr>
        <w:spacing w:line="241" w:lineRule="exact"/>
        <w:rPr>
          <w:sz w:val="24"/>
          <w:szCs w:val="24"/>
        </w:rPr>
      </w:pPr>
    </w:p>
    <w:p w14:paraId="02433C6D" w14:textId="1C5BA9FD" w:rsidR="008B01A0" w:rsidRPr="00232A59" w:rsidRDefault="005B2FCE" w:rsidP="005B2FCE">
      <w:pPr>
        <w:spacing w:line="360" w:lineRule="auto"/>
        <w:ind w:firstLine="720"/>
        <w:jc w:val="both"/>
        <w:rPr>
          <w:sz w:val="24"/>
          <w:szCs w:val="24"/>
        </w:rPr>
      </w:pPr>
      <w:r w:rsidRPr="00232A59">
        <w:rPr>
          <w:sz w:val="24"/>
          <w:szCs w:val="24"/>
        </w:rPr>
        <w:t xml:space="preserve">W związku z </w:t>
      </w:r>
      <w:r w:rsidR="00981AA3" w:rsidRPr="00232A59">
        <w:rPr>
          <w:sz w:val="24"/>
          <w:szCs w:val="24"/>
        </w:rPr>
        <w:t>pytaniami</w:t>
      </w:r>
      <w:r w:rsidR="00D0460F" w:rsidRPr="00232A59">
        <w:rPr>
          <w:sz w:val="24"/>
          <w:szCs w:val="24"/>
        </w:rPr>
        <w:t xml:space="preserve"> Wykonawcy o wyjaśnienie dotyczące </w:t>
      </w:r>
      <w:r w:rsidR="00FB747F" w:rsidRPr="00232A59">
        <w:rPr>
          <w:sz w:val="24"/>
          <w:szCs w:val="24"/>
        </w:rPr>
        <w:t>zapytania ofertowego</w:t>
      </w:r>
      <w:r w:rsidRPr="00232A59">
        <w:rPr>
          <w:sz w:val="24"/>
          <w:szCs w:val="24"/>
        </w:rPr>
        <w:t xml:space="preserve">, </w:t>
      </w:r>
      <w:r w:rsidR="00D0460F" w:rsidRPr="00232A59">
        <w:rPr>
          <w:sz w:val="24"/>
          <w:szCs w:val="24"/>
        </w:rPr>
        <w:t>które wpłynęły</w:t>
      </w:r>
      <w:r w:rsidRPr="00232A59">
        <w:rPr>
          <w:sz w:val="24"/>
          <w:szCs w:val="24"/>
        </w:rPr>
        <w:t xml:space="preserve"> </w:t>
      </w:r>
      <w:r w:rsidR="006636A7" w:rsidRPr="00232A59">
        <w:rPr>
          <w:sz w:val="24"/>
          <w:szCs w:val="24"/>
        </w:rPr>
        <w:t xml:space="preserve">w dniu </w:t>
      </w:r>
      <w:r w:rsidR="00C44BC6" w:rsidRPr="00232A59">
        <w:rPr>
          <w:sz w:val="24"/>
          <w:szCs w:val="24"/>
        </w:rPr>
        <w:t>3</w:t>
      </w:r>
      <w:r w:rsidR="00DF0C00" w:rsidRPr="00232A59">
        <w:rPr>
          <w:sz w:val="24"/>
          <w:szCs w:val="24"/>
        </w:rPr>
        <w:t>.</w:t>
      </w:r>
      <w:r w:rsidR="00C44BC6" w:rsidRPr="00232A59">
        <w:rPr>
          <w:sz w:val="24"/>
          <w:szCs w:val="24"/>
        </w:rPr>
        <w:t>08</w:t>
      </w:r>
      <w:r w:rsidR="00DF0C00" w:rsidRPr="00232A59">
        <w:rPr>
          <w:sz w:val="24"/>
          <w:szCs w:val="24"/>
        </w:rPr>
        <w:t>.202</w:t>
      </w:r>
      <w:r w:rsidR="00C44BC6" w:rsidRPr="00232A59">
        <w:rPr>
          <w:sz w:val="24"/>
          <w:szCs w:val="24"/>
        </w:rPr>
        <w:t>2</w:t>
      </w:r>
      <w:r w:rsidR="006E379C" w:rsidRPr="00232A59">
        <w:rPr>
          <w:sz w:val="24"/>
          <w:szCs w:val="24"/>
        </w:rPr>
        <w:t xml:space="preserve"> </w:t>
      </w:r>
      <w:r w:rsidR="00D0460F" w:rsidRPr="00232A59">
        <w:rPr>
          <w:sz w:val="24"/>
          <w:szCs w:val="24"/>
        </w:rPr>
        <w:t xml:space="preserve">r. </w:t>
      </w:r>
      <w:r w:rsidR="008B01A0" w:rsidRPr="00232A59">
        <w:rPr>
          <w:sz w:val="24"/>
          <w:szCs w:val="24"/>
        </w:rPr>
        <w:t>Zamawiający udziela odpowiedzi na pytani</w:t>
      </w:r>
      <w:r w:rsidRPr="00232A59">
        <w:rPr>
          <w:sz w:val="24"/>
          <w:szCs w:val="24"/>
        </w:rPr>
        <w:t>a</w:t>
      </w:r>
      <w:r w:rsidR="008B01A0" w:rsidRPr="00232A59">
        <w:rPr>
          <w:sz w:val="24"/>
          <w:szCs w:val="24"/>
        </w:rPr>
        <w:t xml:space="preserve"> </w:t>
      </w:r>
      <w:r w:rsidRPr="00232A59">
        <w:rPr>
          <w:sz w:val="24"/>
          <w:szCs w:val="24"/>
        </w:rPr>
        <w:t>W</w:t>
      </w:r>
      <w:r w:rsidR="008B01A0" w:rsidRPr="00232A59">
        <w:rPr>
          <w:sz w:val="24"/>
          <w:szCs w:val="24"/>
        </w:rPr>
        <w:t>ykonawcy, w sposób następujący:</w:t>
      </w:r>
    </w:p>
    <w:p w14:paraId="6871C6FC" w14:textId="77777777" w:rsidR="00D0460F" w:rsidRPr="00232A59" w:rsidRDefault="00D0460F" w:rsidP="00D0460F">
      <w:pPr>
        <w:spacing w:before="100" w:beforeAutospacing="1" w:after="100" w:afterAutospacing="1"/>
        <w:rPr>
          <w:rFonts w:eastAsia="Times New Roman"/>
          <w:b/>
          <w:sz w:val="24"/>
          <w:szCs w:val="24"/>
        </w:rPr>
      </w:pPr>
      <w:r w:rsidRPr="00232A59">
        <w:rPr>
          <w:rFonts w:eastAsia="Times New Roman"/>
          <w:b/>
          <w:sz w:val="24"/>
          <w:szCs w:val="24"/>
        </w:rPr>
        <w:t xml:space="preserve">Pytanie 1. </w:t>
      </w:r>
    </w:p>
    <w:p w14:paraId="4BDD6D49" w14:textId="77777777" w:rsidR="002775FF" w:rsidRPr="00232A59" w:rsidRDefault="002775FF" w:rsidP="00D0460F">
      <w:pPr>
        <w:spacing w:before="100" w:beforeAutospacing="1" w:after="100" w:afterAutospacing="1"/>
        <w:rPr>
          <w:sz w:val="24"/>
          <w:szCs w:val="24"/>
        </w:rPr>
      </w:pPr>
      <w:bookmarkStart w:id="0" w:name="_GoBack"/>
      <w:r w:rsidRPr="00232A59">
        <w:rPr>
          <w:sz w:val="24"/>
          <w:szCs w:val="24"/>
        </w:rPr>
        <w:t xml:space="preserve">Co oznacza pojęcie </w:t>
      </w:r>
      <w:r w:rsidRPr="00232A59">
        <w:rPr>
          <w:bCs/>
          <w:sz w:val="24"/>
          <w:szCs w:val="24"/>
        </w:rPr>
        <w:t>konstrukcja mobilna typu platforma</w:t>
      </w:r>
      <w:r w:rsidRPr="00232A59">
        <w:rPr>
          <w:sz w:val="24"/>
          <w:szCs w:val="24"/>
        </w:rPr>
        <w:t>, czy ekran ma być jeżdżący?</w:t>
      </w:r>
    </w:p>
    <w:bookmarkEnd w:id="0"/>
    <w:p w14:paraId="3DFB335A" w14:textId="5AC82918" w:rsidR="00D0460F" w:rsidRPr="00232A59" w:rsidRDefault="002775FF" w:rsidP="00D0460F">
      <w:pPr>
        <w:spacing w:before="100" w:beforeAutospacing="1" w:after="100" w:afterAutospacing="1"/>
        <w:rPr>
          <w:rFonts w:eastAsia="Times New Roman"/>
          <w:b/>
          <w:sz w:val="24"/>
          <w:szCs w:val="24"/>
        </w:rPr>
      </w:pPr>
      <w:r w:rsidRPr="00232A59">
        <w:rPr>
          <w:sz w:val="24"/>
          <w:szCs w:val="24"/>
        </w:rPr>
        <w:t xml:space="preserve"> </w:t>
      </w:r>
      <w:r w:rsidR="00D0460F" w:rsidRPr="00232A59">
        <w:rPr>
          <w:rFonts w:eastAsia="Times New Roman"/>
          <w:b/>
          <w:sz w:val="24"/>
          <w:szCs w:val="24"/>
        </w:rPr>
        <w:t>Odpowiedź:</w:t>
      </w:r>
    </w:p>
    <w:p w14:paraId="4B0CC0AA" w14:textId="175F60EA" w:rsidR="00C44BC6" w:rsidRPr="00232A59" w:rsidRDefault="002775FF" w:rsidP="00D0460F">
      <w:pPr>
        <w:spacing w:before="100" w:beforeAutospacing="1" w:after="100" w:afterAutospacing="1"/>
        <w:rPr>
          <w:rFonts w:eastAsia="Times New Roman"/>
          <w:b/>
          <w:sz w:val="24"/>
          <w:szCs w:val="24"/>
        </w:rPr>
      </w:pPr>
      <w:r w:rsidRPr="00232A59">
        <w:rPr>
          <w:sz w:val="24"/>
          <w:szCs w:val="24"/>
        </w:rPr>
        <w:t>Konstrukcja mobilna oznacza, że brak jest stałej podstawy do zamontowania ekranu. Ekran nie będzie zmieniał miejsca wystawiania</w:t>
      </w:r>
    </w:p>
    <w:p w14:paraId="168D3770" w14:textId="77777777" w:rsidR="0093493A" w:rsidRPr="00232A59" w:rsidRDefault="0093493A" w:rsidP="006636A7">
      <w:pPr>
        <w:spacing w:after="240"/>
        <w:jc w:val="both"/>
        <w:rPr>
          <w:rFonts w:eastAsia="Times New Roman"/>
          <w:b/>
          <w:sz w:val="24"/>
          <w:szCs w:val="24"/>
        </w:rPr>
      </w:pPr>
      <w:r w:rsidRPr="00232A59">
        <w:rPr>
          <w:rFonts w:eastAsia="Times New Roman"/>
          <w:b/>
          <w:sz w:val="24"/>
          <w:szCs w:val="24"/>
        </w:rPr>
        <w:t>Pytanie 2.</w:t>
      </w:r>
    </w:p>
    <w:p w14:paraId="3B2D7AAE" w14:textId="77777777" w:rsidR="002775FF" w:rsidRPr="00232A59" w:rsidRDefault="002775FF" w:rsidP="006636A7">
      <w:pPr>
        <w:spacing w:after="240"/>
        <w:jc w:val="both"/>
        <w:rPr>
          <w:sz w:val="24"/>
          <w:szCs w:val="24"/>
        </w:rPr>
      </w:pPr>
      <w:r w:rsidRPr="00232A59">
        <w:rPr>
          <w:sz w:val="24"/>
          <w:szCs w:val="24"/>
        </w:rPr>
        <w:t xml:space="preserve">Jaki jest orientacyjny </w:t>
      </w:r>
      <w:r w:rsidRPr="00232A59">
        <w:rPr>
          <w:bCs/>
          <w:sz w:val="24"/>
          <w:szCs w:val="24"/>
        </w:rPr>
        <w:t>rozmiar dwóch ekranów</w:t>
      </w:r>
      <w:r w:rsidRPr="00232A59">
        <w:rPr>
          <w:sz w:val="24"/>
          <w:szCs w:val="24"/>
        </w:rPr>
        <w:t xml:space="preserve"> (podana jest informacja dotycząca dolnej krawędzi)?</w:t>
      </w:r>
    </w:p>
    <w:p w14:paraId="3FAE7ACD" w14:textId="35E55CFF" w:rsidR="0093493A" w:rsidRPr="00232A59" w:rsidRDefault="0093493A" w:rsidP="006636A7">
      <w:pPr>
        <w:spacing w:after="240"/>
        <w:jc w:val="both"/>
        <w:rPr>
          <w:rFonts w:eastAsia="Times New Roman"/>
          <w:b/>
          <w:sz w:val="24"/>
          <w:szCs w:val="24"/>
        </w:rPr>
      </w:pPr>
      <w:r w:rsidRPr="00232A59">
        <w:rPr>
          <w:rFonts w:eastAsia="Times New Roman"/>
          <w:b/>
          <w:sz w:val="24"/>
          <w:szCs w:val="24"/>
        </w:rPr>
        <w:t>Odpowiedź:</w:t>
      </w:r>
    </w:p>
    <w:p w14:paraId="4132AE96" w14:textId="457D4702" w:rsidR="00C44BC6" w:rsidRPr="00232A59" w:rsidRDefault="002775FF" w:rsidP="006636A7">
      <w:pPr>
        <w:spacing w:after="240"/>
        <w:jc w:val="both"/>
        <w:rPr>
          <w:rFonts w:eastAsia="Times New Roman"/>
          <w:b/>
          <w:sz w:val="24"/>
          <w:szCs w:val="24"/>
        </w:rPr>
      </w:pPr>
      <w:r w:rsidRPr="00232A59">
        <w:rPr>
          <w:sz w:val="24"/>
          <w:szCs w:val="24"/>
        </w:rPr>
        <w:t>Dwa ekrany na platformach mają mieć rozmiar 5x3 metry</w:t>
      </w:r>
    </w:p>
    <w:p w14:paraId="468EEF68" w14:textId="77777777" w:rsidR="0093493A" w:rsidRPr="00232A59" w:rsidRDefault="0093493A" w:rsidP="006636A7">
      <w:pPr>
        <w:spacing w:after="240"/>
        <w:jc w:val="both"/>
        <w:rPr>
          <w:rFonts w:eastAsia="Times New Roman"/>
          <w:b/>
          <w:sz w:val="24"/>
          <w:szCs w:val="24"/>
        </w:rPr>
      </w:pPr>
      <w:r w:rsidRPr="00232A59">
        <w:rPr>
          <w:rFonts w:eastAsia="Times New Roman"/>
          <w:b/>
          <w:sz w:val="24"/>
          <w:szCs w:val="24"/>
        </w:rPr>
        <w:t>Pytanie 3.</w:t>
      </w:r>
    </w:p>
    <w:p w14:paraId="05840CA2" w14:textId="77777777" w:rsidR="002775FF" w:rsidRPr="00232A59" w:rsidRDefault="002775FF" w:rsidP="006636A7">
      <w:pPr>
        <w:spacing w:after="240"/>
        <w:jc w:val="both"/>
        <w:rPr>
          <w:sz w:val="24"/>
          <w:szCs w:val="24"/>
        </w:rPr>
      </w:pPr>
      <w:r w:rsidRPr="00232A59">
        <w:rPr>
          <w:sz w:val="24"/>
          <w:szCs w:val="24"/>
        </w:rPr>
        <w:t xml:space="preserve">Czy Zamawiający zapewnia </w:t>
      </w:r>
      <w:r w:rsidRPr="00232A59">
        <w:rPr>
          <w:bCs/>
          <w:sz w:val="24"/>
          <w:szCs w:val="24"/>
        </w:rPr>
        <w:t>prąd</w:t>
      </w:r>
      <w:r w:rsidRPr="00232A59">
        <w:rPr>
          <w:sz w:val="24"/>
          <w:szCs w:val="24"/>
        </w:rPr>
        <w:t xml:space="preserve"> oraz </w:t>
      </w:r>
      <w:proofErr w:type="spellStart"/>
      <w:r w:rsidRPr="00232A59">
        <w:rPr>
          <w:bCs/>
          <w:sz w:val="24"/>
          <w:szCs w:val="24"/>
        </w:rPr>
        <w:t>internet</w:t>
      </w:r>
      <w:proofErr w:type="spellEnd"/>
      <w:r w:rsidRPr="00232A59">
        <w:rPr>
          <w:sz w:val="24"/>
          <w:szCs w:val="24"/>
        </w:rPr>
        <w:t>?</w:t>
      </w:r>
    </w:p>
    <w:p w14:paraId="41517200" w14:textId="1EE65628" w:rsidR="0093493A" w:rsidRPr="00232A59" w:rsidRDefault="0093493A" w:rsidP="006636A7">
      <w:pPr>
        <w:spacing w:after="240"/>
        <w:jc w:val="both"/>
        <w:rPr>
          <w:rFonts w:eastAsia="Times New Roman"/>
          <w:b/>
          <w:sz w:val="24"/>
          <w:szCs w:val="24"/>
        </w:rPr>
      </w:pPr>
      <w:r w:rsidRPr="00232A59">
        <w:rPr>
          <w:rFonts w:eastAsia="Times New Roman"/>
          <w:b/>
          <w:sz w:val="24"/>
          <w:szCs w:val="24"/>
        </w:rPr>
        <w:t>Odpowiedź:</w:t>
      </w:r>
    </w:p>
    <w:p w14:paraId="5552E46C" w14:textId="1D47C025" w:rsidR="00C44BC6" w:rsidRPr="00232A59" w:rsidRDefault="002775FF" w:rsidP="006636A7">
      <w:pPr>
        <w:spacing w:after="240"/>
        <w:jc w:val="both"/>
        <w:rPr>
          <w:rFonts w:eastAsia="Times New Roman"/>
          <w:b/>
          <w:sz w:val="24"/>
          <w:szCs w:val="24"/>
        </w:rPr>
      </w:pPr>
      <w:r w:rsidRPr="00232A59">
        <w:rPr>
          <w:sz w:val="24"/>
          <w:szCs w:val="24"/>
        </w:rPr>
        <w:t>Zamawiający zapewnia możliwość przyłączenia się do prądu</w:t>
      </w:r>
    </w:p>
    <w:p w14:paraId="5B5CF392" w14:textId="2B5E948F" w:rsidR="00C44BC6" w:rsidRPr="00232A59" w:rsidRDefault="00C44BC6" w:rsidP="006636A7">
      <w:pPr>
        <w:spacing w:after="240"/>
        <w:jc w:val="both"/>
        <w:rPr>
          <w:rFonts w:eastAsia="Times New Roman"/>
          <w:b/>
          <w:sz w:val="24"/>
          <w:szCs w:val="24"/>
        </w:rPr>
      </w:pPr>
      <w:r w:rsidRPr="00232A59">
        <w:rPr>
          <w:rFonts w:eastAsia="Times New Roman"/>
          <w:b/>
          <w:sz w:val="24"/>
          <w:szCs w:val="24"/>
        </w:rPr>
        <w:t>Pytanie 4.</w:t>
      </w:r>
    </w:p>
    <w:p w14:paraId="651F6B49" w14:textId="0FD9A230" w:rsidR="00C44BC6" w:rsidRPr="00232A59" w:rsidRDefault="002775FF" w:rsidP="00C44BC6">
      <w:pPr>
        <w:pStyle w:val="NormalnyWeb"/>
      </w:pPr>
      <w:r w:rsidRPr="00232A59">
        <w:t>Czy wydarzenie odbywa się w środku czy na zewnątrz?</w:t>
      </w:r>
    </w:p>
    <w:p w14:paraId="68847329" w14:textId="0D49516A" w:rsidR="00C44BC6" w:rsidRPr="00232A59" w:rsidRDefault="00C44BC6" w:rsidP="00C44BC6">
      <w:pPr>
        <w:pStyle w:val="NormalnyWeb"/>
        <w:rPr>
          <w:b/>
        </w:rPr>
      </w:pPr>
      <w:r w:rsidRPr="00232A59">
        <w:rPr>
          <w:b/>
        </w:rPr>
        <w:lastRenderedPageBreak/>
        <w:t>Odpowiedź:</w:t>
      </w:r>
    </w:p>
    <w:p w14:paraId="50C51890" w14:textId="11A7B9EF" w:rsidR="002775FF" w:rsidRPr="00232A59" w:rsidRDefault="002775FF" w:rsidP="00C44BC6">
      <w:pPr>
        <w:pStyle w:val="NormalnyWeb"/>
        <w:rPr>
          <w:b/>
        </w:rPr>
      </w:pPr>
      <w:r w:rsidRPr="00232A59">
        <w:t>Wydarzenie odbywa się na zewnątrz</w:t>
      </w:r>
    </w:p>
    <w:p w14:paraId="606E77AE" w14:textId="08F2394A" w:rsidR="002775FF" w:rsidRPr="00232A59" w:rsidRDefault="002775FF" w:rsidP="00C44BC6">
      <w:pPr>
        <w:pStyle w:val="NormalnyWeb"/>
        <w:rPr>
          <w:b/>
        </w:rPr>
      </w:pPr>
    </w:p>
    <w:p w14:paraId="4F8C6EA6" w14:textId="753DB9E5" w:rsidR="002775FF" w:rsidRPr="00232A59" w:rsidRDefault="002775FF" w:rsidP="00C44BC6">
      <w:pPr>
        <w:pStyle w:val="NormalnyWeb"/>
        <w:rPr>
          <w:b/>
        </w:rPr>
      </w:pPr>
      <w:r w:rsidRPr="00232A59">
        <w:rPr>
          <w:b/>
        </w:rPr>
        <w:t>Pytanie 5.</w:t>
      </w:r>
    </w:p>
    <w:p w14:paraId="50F5EC47" w14:textId="60E5AC42" w:rsidR="002775FF" w:rsidRPr="00232A59" w:rsidRDefault="002775FF" w:rsidP="00C44BC6">
      <w:pPr>
        <w:pStyle w:val="NormalnyWeb"/>
        <w:rPr>
          <w:b/>
        </w:rPr>
      </w:pPr>
      <w:r w:rsidRPr="00232A59">
        <w:t xml:space="preserve">Kto zapewnia </w:t>
      </w:r>
      <w:r w:rsidRPr="00232A59">
        <w:rPr>
          <w:bCs/>
        </w:rPr>
        <w:t>scenariusz</w:t>
      </w:r>
      <w:r w:rsidRPr="00232A59">
        <w:t xml:space="preserve"> oraz </w:t>
      </w:r>
      <w:r w:rsidRPr="00232A59">
        <w:rPr>
          <w:bCs/>
        </w:rPr>
        <w:t>Prowadzącego</w:t>
      </w:r>
      <w:r w:rsidRPr="00232A59">
        <w:t xml:space="preserve"> na czas wystawy?</w:t>
      </w:r>
    </w:p>
    <w:p w14:paraId="22BED6D6" w14:textId="700C31FB" w:rsidR="002775FF" w:rsidRPr="00232A59" w:rsidRDefault="002775FF" w:rsidP="00C44BC6">
      <w:pPr>
        <w:pStyle w:val="NormalnyWeb"/>
        <w:rPr>
          <w:b/>
        </w:rPr>
      </w:pPr>
      <w:r w:rsidRPr="00232A59">
        <w:rPr>
          <w:b/>
        </w:rPr>
        <w:t>Odpowiedź:</w:t>
      </w:r>
    </w:p>
    <w:p w14:paraId="6675EA12" w14:textId="1A294CE6" w:rsidR="00C44BC6" w:rsidRPr="00232A59" w:rsidRDefault="002775FF" w:rsidP="006636A7">
      <w:pPr>
        <w:spacing w:after="240"/>
        <w:jc w:val="both"/>
        <w:rPr>
          <w:rFonts w:eastAsia="Times New Roman"/>
          <w:b/>
          <w:sz w:val="24"/>
          <w:szCs w:val="24"/>
        </w:rPr>
      </w:pPr>
      <w:r w:rsidRPr="00232A59">
        <w:rPr>
          <w:sz w:val="24"/>
          <w:szCs w:val="24"/>
        </w:rPr>
        <w:t>Scenariusz i prowadzącego zapewnia Zamawiający</w:t>
      </w:r>
    </w:p>
    <w:p w14:paraId="4D197893" w14:textId="77777777" w:rsidR="00DF0C00" w:rsidRPr="00232A59" w:rsidRDefault="00DF0C00" w:rsidP="00DF0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4"/>
          <w:szCs w:val="24"/>
        </w:rPr>
      </w:pPr>
    </w:p>
    <w:p w14:paraId="65336FF3" w14:textId="77777777" w:rsidR="00DF0C00" w:rsidRPr="00232A59" w:rsidRDefault="00DF0C00" w:rsidP="00DF0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4"/>
          <w:szCs w:val="24"/>
        </w:rPr>
      </w:pPr>
    </w:p>
    <w:p w14:paraId="015AA13C" w14:textId="77777777" w:rsidR="00DF0C00" w:rsidRPr="00232A59" w:rsidRDefault="00DF0C00" w:rsidP="00DF0C00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232A59">
        <w:rPr>
          <w:rFonts w:eastAsia="Calibri"/>
          <w:sz w:val="24"/>
          <w:szCs w:val="24"/>
        </w:rPr>
        <w:t xml:space="preserve">Treść powyższych zapytań wraz z wyjaśnieniami Zamawiający udostępnia na stronie internetowej </w:t>
      </w:r>
      <w:r w:rsidRPr="00232A59">
        <w:rPr>
          <w:color w:val="000000"/>
          <w:sz w:val="24"/>
          <w:szCs w:val="24"/>
        </w:rPr>
        <w:t>opublikowanego zapytania ofertowego</w:t>
      </w:r>
      <w:r w:rsidRPr="00232A59">
        <w:rPr>
          <w:rFonts w:eastAsia="Calibri"/>
          <w:sz w:val="24"/>
          <w:szCs w:val="24"/>
        </w:rPr>
        <w:t>. Udzielone odpowiedzi stanowią wyjaśnienie wymagań zawartych w postępowaniu i stają się wiążące dla Wykonawców.</w:t>
      </w:r>
    </w:p>
    <w:p w14:paraId="0CE83A1D" w14:textId="77777777" w:rsidR="00DF0C00" w:rsidRPr="00232A59" w:rsidRDefault="00DF0C00" w:rsidP="00DF0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4"/>
          <w:szCs w:val="24"/>
        </w:rPr>
      </w:pPr>
    </w:p>
    <w:p w14:paraId="440A30AB" w14:textId="77777777" w:rsidR="00DF0C00" w:rsidRPr="00232A59" w:rsidRDefault="00DF0C00" w:rsidP="00DF0C00">
      <w:pPr>
        <w:spacing w:line="360" w:lineRule="auto"/>
        <w:jc w:val="both"/>
        <w:rPr>
          <w:rFonts w:eastAsia="Calibri"/>
          <w:sz w:val="24"/>
          <w:szCs w:val="24"/>
        </w:rPr>
      </w:pPr>
    </w:p>
    <w:sectPr w:rsidR="00DF0C00" w:rsidRPr="00232A59">
      <w:pgSz w:w="11900" w:h="16841"/>
      <w:pgMar w:top="832" w:right="1126" w:bottom="1440" w:left="1419" w:header="0" w:footer="0" w:gutter="0"/>
      <w:cols w:space="708" w:equalWidth="0">
        <w:col w:w="936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75399"/>
    <w:multiLevelType w:val="hybridMultilevel"/>
    <w:tmpl w:val="5448C1C6"/>
    <w:lvl w:ilvl="0" w:tplc="BD946E50">
      <w:start w:val="3"/>
      <w:numFmt w:val="decimal"/>
      <w:lvlText w:val="%1)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" w15:restartNumberingAfterBreak="0">
    <w:nsid w:val="19495CFF"/>
    <w:multiLevelType w:val="hybridMultilevel"/>
    <w:tmpl w:val="5E52C53E"/>
    <w:lvl w:ilvl="0" w:tplc="BD946E50">
      <w:start w:val="3"/>
      <w:numFmt w:val="decimal"/>
      <w:lvlText w:val="%1)"/>
      <w:lvlJc w:val="left"/>
    </w:lvl>
    <w:lvl w:ilvl="1" w:tplc="4C1886A0">
      <w:numFmt w:val="decimal"/>
      <w:lvlText w:val=""/>
      <w:lvlJc w:val="left"/>
    </w:lvl>
    <w:lvl w:ilvl="2" w:tplc="2FB80900">
      <w:numFmt w:val="decimal"/>
      <w:lvlText w:val=""/>
      <w:lvlJc w:val="left"/>
    </w:lvl>
    <w:lvl w:ilvl="3" w:tplc="A0DA66D6">
      <w:numFmt w:val="decimal"/>
      <w:lvlText w:val=""/>
      <w:lvlJc w:val="left"/>
    </w:lvl>
    <w:lvl w:ilvl="4" w:tplc="94B0D1F0">
      <w:numFmt w:val="decimal"/>
      <w:lvlText w:val=""/>
      <w:lvlJc w:val="left"/>
    </w:lvl>
    <w:lvl w:ilvl="5" w:tplc="7AE4234A">
      <w:numFmt w:val="decimal"/>
      <w:lvlText w:val=""/>
      <w:lvlJc w:val="left"/>
    </w:lvl>
    <w:lvl w:ilvl="6" w:tplc="0FBC0BC8">
      <w:numFmt w:val="decimal"/>
      <w:lvlText w:val=""/>
      <w:lvlJc w:val="left"/>
    </w:lvl>
    <w:lvl w:ilvl="7" w:tplc="405C85CA">
      <w:numFmt w:val="decimal"/>
      <w:lvlText w:val=""/>
      <w:lvlJc w:val="left"/>
    </w:lvl>
    <w:lvl w:ilvl="8" w:tplc="14649E32">
      <w:numFmt w:val="decimal"/>
      <w:lvlText w:val=""/>
      <w:lvlJc w:val="left"/>
    </w:lvl>
  </w:abstractNum>
  <w:abstractNum w:abstractNumId="2" w15:restartNumberingAfterBreak="0">
    <w:nsid w:val="1A531319"/>
    <w:multiLevelType w:val="hybridMultilevel"/>
    <w:tmpl w:val="8EF0231C"/>
    <w:lvl w:ilvl="0" w:tplc="753AC34E">
      <w:start w:val="7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477C15"/>
    <w:multiLevelType w:val="hybridMultilevel"/>
    <w:tmpl w:val="908823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BB4557"/>
    <w:multiLevelType w:val="hybridMultilevel"/>
    <w:tmpl w:val="9B940558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6334873"/>
    <w:multiLevelType w:val="hybridMultilevel"/>
    <w:tmpl w:val="6E02ADC6"/>
    <w:lvl w:ilvl="0" w:tplc="26723BC2">
      <w:start w:val="1"/>
      <w:numFmt w:val="decimal"/>
      <w:lvlText w:val="%1)"/>
      <w:lvlJc w:val="left"/>
    </w:lvl>
    <w:lvl w:ilvl="1" w:tplc="E2EAE578">
      <w:numFmt w:val="decimal"/>
      <w:lvlText w:val=""/>
      <w:lvlJc w:val="left"/>
    </w:lvl>
    <w:lvl w:ilvl="2" w:tplc="EBF49F86">
      <w:numFmt w:val="decimal"/>
      <w:lvlText w:val=""/>
      <w:lvlJc w:val="left"/>
    </w:lvl>
    <w:lvl w:ilvl="3" w:tplc="4FE69EDA">
      <w:numFmt w:val="decimal"/>
      <w:lvlText w:val=""/>
      <w:lvlJc w:val="left"/>
    </w:lvl>
    <w:lvl w:ilvl="4" w:tplc="9CDC0CFE">
      <w:numFmt w:val="decimal"/>
      <w:lvlText w:val=""/>
      <w:lvlJc w:val="left"/>
    </w:lvl>
    <w:lvl w:ilvl="5" w:tplc="AB3CBDEA">
      <w:numFmt w:val="decimal"/>
      <w:lvlText w:val=""/>
      <w:lvlJc w:val="left"/>
    </w:lvl>
    <w:lvl w:ilvl="6" w:tplc="5D90C0CE">
      <w:numFmt w:val="decimal"/>
      <w:lvlText w:val=""/>
      <w:lvlJc w:val="left"/>
    </w:lvl>
    <w:lvl w:ilvl="7" w:tplc="53508920">
      <w:numFmt w:val="decimal"/>
      <w:lvlText w:val=""/>
      <w:lvlJc w:val="left"/>
    </w:lvl>
    <w:lvl w:ilvl="8" w:tplc="0868F170">
      <w:numFmt w:val="decimal"/>
      <w:lvlText w:val=""/>
      <w:lvlJc w:val="left"/>
    </w:lvl>
  </w:abstractNum>
  <w:abstractNum w:abstractNumId="6" w15:restartNumberingAfterBreak="0">
    <w:nsid w:val="74B0DC51"/>
    <w:multiLevelType w:val="hybridMultilevel"/>
    <w:tmpl w:val="01961E8A"/>
    <w:lvl w:ilvl="0" w:tplc="D79E7B62">
      <w:start w:val="2"/>
      <w:numFmt w:val="decimal"/>
      <w:lvlText w:val="%1)"/>
      <w:lvlJc w:val="left"/>
    </w:lvl>
    <w:lvl w:ilvl="1" w:tplc="D56887CC">
      <w:numFmt w:val="decimal"/>
      <w:lvlText w:val=""/>
      <w:lvlJc w:val="left"/>
    </w:lvl>
    <w:lvl w:ilvl="2" w:tplc="031EF28E">
      <w:numFmt w:val="decimal"/>
      <w:lvlText w:val=""/>
      <w:lvlJc w:val="left"/>
    </w:lvl>
    <w:lvl w:ilvl="3" w:tplc="D652AE0E">
      <w:numFmt w:val="decimal"/>
      <w:lvlText w:val=""/>
      <w:lvlJc w:val="left"/>
    </w:lvl>
    <w:lvl w:ilvl="4" w:tplc="FD44B350">
      <w:numFmt w:val="decimal"/>
      <w:lvlText w:val=""/>
      <w:lvlJc w:val="left"/>
    </w:lvl>
    <w:lvl w:ilvl="5" w:tplc="798EB0D4">
      <w:numFmt w:val="decimal"/>
      <w:lvlText w:val=""/>
      <w:lvlJc w:val="left"/>
    </w:lvl>
    <w:lvl w:ilvl="6" w:tplc="36FCBB46">
      <w:numFmt w:val="decimal"/>
      <w:lvlText w:val=""/>
      <w:lvlJc w:val="left"/>
    </w:lvl>
    <w:lvl w:ilvl="7" w:tplc="E92CDB6A">
      <w:numFmt w:val="decimal"/>
      <w:lvlText w:val=""/>
      <w:lvlJc w:val="left"/>
    </w:lvl>
    <w:lvl w:ilvl="8" w:tplc="32F0B07C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C79"/>
    <w:rsid w:val="00232A59"/>
    <w:rsid w:val="002775FF"/>
    <w:rsid w:val="003B7AF3"/>
    <w:rsid w:val="004E5A81"/>
    <w:rsid w:val="004F5126"/>
    <w:rsid w:val="005B2FCE"/>
    <w:rsid w:val="006306E1"/>
    <w:rsid w:val="006636A7"/>
    <w:rsid w:val="00682470"/>
    <w:rsid w:val="00686081"/>
    <w:rsid w:val="006B0B7B"/>
    <w:rsid w:val="006E379C"/>
    <w:rsid w:val="007A6571"/>
    <w:rsid w:val="007B7CC9"/>
    <w:rsid w:val="00837DB6"/>
    <w:rsid w:val="00880107"/>
    <w:rsid w:val="008B01A0"/>
    <w:rsid w:val="0093493A"/>
    <w:rsid w:val="00981AA3"/>
    <w:rsid w:val="00A96EED"/>
    <w:rsid w:val="00B32FD4"/>
    <w:rsid w:val="00C44BC6"/>
    <w:rsid w:val="00D0460F"/>
    <w:rsid w:val="00DF0C00"/>
    <w:rsid w:val="00E32ABF"/>
    <w:rsid w:val="00E50229"/>
    <w:rsid w:val="00E61BE0"/>
    <w:rsid w:val="00EA4F98"/>
    <w:rsid w:val="00F03C79"/>
    <w:rsid w:val="00FB747F"/>
    <w:rsid w:val="00FC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18F30"/>
  <w15:docId w15:val="{EDD5FAA7-916F-4640-BE4C-1E9D28290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4F98"/>
    <w:pPr>
      <w:ind w:left="720"/>
      <w:contextualSpacing/>
    </w:pPr>
  </w:style>
  <w:style w:type="character" w:customStyle="1" w:styleId="news">
    <w:name w:val="news"/>
    <w:basedOn w:val="Domylnaczcionkaakapitu"/>
    <w:rsid w:val="004E5A81"/>
  </w:style>
  <w:style w:type="character" w:styleId="Hipercze">
    <w:name w:val="Hyperlink"/>
    <w:unhideWhenUsed/>
    <w:rsid w:val="004E5A81"/>
    <w:rPr>
      <w:color w:val="0000FF"/>
      <w:u w:val="single"/>
    </w:rPr>
  </w:style>
  <w:style w:type="paragraph" w:customStyle="1" w:styleId="Default">
    <w:name w:val="Default"/>
    <w:rsid w:val="00981AA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C44BC6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7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7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0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modr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399BB-14CC-42AF-A42D-8499D0918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223</Words>
  <Characters>1338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Piotr Chlewicki</cp:lastModifiedBy>
  <cp:revision>5</cp:revision>
  <dcterms:created xsi:type="dcterms:W3CDTF">2021-11-15T13:45:00Z</dcterms:created>
  <dcterms:modified xsi:type="dcterms:W3CDTF">2022-08-04T09:04:00Z</dcterms:modified>
</cp:coreProperties>
</file>